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71" w:rsidRPr="00CC6571" w:rsidRDefault="00CC6571" w:rsidP="00CC6571">
      <w:pPr>
        <w:shd w:val="clear" w:color="auto" w:fill="FFFFFF"/>
        <w:spacing w:after="0" w:line="240" w:lineRule="auto"/>
        <w:outlineLvl w:val="0"/>
        <w:rPr>
          <w:rFonts w:ascii="Arial" w:eastAsia="Times New Roman" w:hAnsi="Arial" w:cs="Arial"/>
          <w:b/>
          <w:bCs/>
          <w:color w:val="000000"/>
          <w:kern w:val="36"/>
          <w:sz w:val="27"/>
          <w:szCs w:val="27"/>
          <w:lang w:eastAsia="ru-RU"/>
        </w:rPr>
      </w:pPr>
      <w:r w:rsidRPr="00CC6571">
        <w:rPr>
          <w:rFonts w:ascii="Arial" w:eastAsia="Times New Roman" w:hAnsi="Arial" w:cs="Arial"/>
          <w:b/>
          <w:bCs/>
          <w:color w:val="000000"/>
          <w:kern w:val="36"/>
          <w:sz w:val="27"/>
          <w:szCs w:val="27"/>
          <w:lang w:eastAsia="ru-RU"/>
        </w:rPr>
        <w:t>Информационная безопасность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0000FF"/>
          <w:sz w:val="21"/>
          <w:szCs w:val="21"/>
          <w:lang w:eastAsia="ru-RU"/>
        </w:rPr>
        <w:t>ПАМЯТКА ДЛЯ ОБУЧАЮЩИХСЯ ОБ ИНФОРМАЦИОННОЙ БЕЗОПАСНОСТИ ДЕТЕЙ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18"/>
          <w:szCs w:val="18"/>
          <w:lang w:eastAsia="ru-RU"/>
        </w:rPr>
        <w:t>(Приложение № 1 ПИСЬМА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НЕЛЬЗЯ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Открывать вложенные файлы электронной почты, когда не знаешь отправителя;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Грубить, придираться, оказывать давление - вести себя невежливо и агрессивно;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Не распоряжайся деньгами твоей семьи без разрешения старших - всегда спрашивай родителей;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Не встречайся с Интернет-знакомыми в реальной жизни - посоветуйся со взрослым, которому доверяешь.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ОСТОРОЖНО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Не все пишут правду. Читаешь о себе неправду в Интернете - сообщи об этом своим родителям или опекунам;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Приглашают переписываться, играть, обмениваться - проверь, нет ли подвоха;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Незаконное копирование файлов в Интернете - воровство;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Всегда рассказывай взрослым о проблемах в сети - они всегда помогут;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Используй настройки безопасности и приватности, чтобы не потерять свои аккаунты в соцсетях и других порталах.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МОЖНО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Уважай других пользователей;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Пользуешься Интернет-источником - делай ссылку на него;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Открывай только те ссылки, в которых уверен;</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Общаться за помощью взрослым - родители, опекуны и администрация сайтов всегда помогут;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Пройди обучение на сайте "Сетевичок" и получи паспорт цифрового гражданина!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18"/>
          <w:szCs w:val="18"/>
          <w:lang w:eastAsia="ru-RU"/>
        </w:rPr>
        <w:t> </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0000FF"/>
          <w:sz w:val="21"/>
          <w:szCs w:val="21"/>
          <w:lang w:eastAsia="ru-RU"/>
        </w:rPr>
        <w:t>ИНФОРМАЦИОННАЯ ПАМЯТКА ДЛЯ ОБУЧАЮЩИХСЯ ДЛЯ РАЗМЕЩЕНИЯ НА ОФИЦИАЛЬНЫХ ИНТЕРНЕТ- РЕСУРСАХ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18"/>
          <w:szCs w:val="18"/>
          <w:lang w:eastAsia="ru-RU"/>
        </w:rPr>
        <w:t>(Приложение № 2 ПИСЬМА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Компьютерные вирусы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w:t>
      </w:r>
      <w:r w:rsidRPr="00CC6571">
        <w:rPr>
          <w:rFonts w:ascii="Arial" w:eastAsia="Times New Roman" w:hAnsi="Arial" w:cs="Arial"/>
          <w:color w:val="292929"/>
          <w:sz w:val="21"/>
          <w:szCs w:val="21"/>
          <w:lang w:eastAsia="ru-RU"/>
        </w:rPr>
        <w:lastRenderedPageBreak/>
        <w:t>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Методы защиты от вредоносных программ: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Используй современные операционные системы, имеющие серьезный уровень защиты от вредоносных программ;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Используй антивирусные программные продукты известных производителей, с автоматическим обновлением баз;</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Ограничь физический доступ к компьютеру для посторонних лиц;</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Используй внешние носители информации, такие как флешка, диск или файл из интернета, только из проверенных источников;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Сети WI-FI</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Советы по безопасности работы в общедоступных сетях Wi-fi:</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Используй и обновляй антивирусные программы и брандмауер. Тем самым ты обезопасишь себя от закачки вируса на твое устройство;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Не используй публичный WI-FI для передачи личных данных, например для выхода в социальные сети или в электронную почту;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Используй только защищенное соединение через HTTPS, а не HTTP, т.е. при наборе веб-адреса вводи именно "https://";</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Социальные сети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 xml:space="preserve">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w:t>
      </w:r>
      <w:r w:rsidRPr="00CC6571">
        <w:rPr>
          <w:rFonts w:ascii="Arial" w:eastAsia="Times New Roman" w:hAnsi="Arial" w:cs="Arial"/>
          <w:color w:val="292929"/>
          <w:sz w:val="21"/>
          <w:szCs w:val="21"/>
          <w:lang w:eastAsia="ru-RU"/>
        </w:rPr>
        <w:lastRenderedPageBreak/>
        <w:t>ими в социальных сетях, может быть найдена и использована кем угодно, в том числе не обязательно с благими намерениями.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безопасности в социальных сетях: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Ограничь список друзей. У тебя в друзьях не должно быть случайных и незнакомых людей;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Избегай размещения фотографий в Интернете, где ты изображен на местности, по которой можно определить твое местоположение;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Электронные деньги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Электронные деньги - это очень удобный способ платежей, однако существуют мошенники, которые хотят получить эти деньги.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безопасной работе с электронными деньгами: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Не вводи свои личные данные на сайтах, которым не доверяешь.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Электронная почта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безопасной работе с электронной почтой: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lastRenderedPageBreak/>
        <w:t>2. Не указывай в личной почте личную информацию. Например, лучше выбрать "музыкальный_фанат@" или "рок2013" вместо "тема13";</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Используй двухэтапную авторизацию. Это когда помимо пароля нужно вводить код, присылаемый по SMS;</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Выбери сложный пароль. Для каждого почтового ящика должен быть свой надежный, устойчивый к взлому пароль;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Если есть возможность написать самому свой личный вопрос, используй эту возможность;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8. После окончания работы на почтовом сервисе перед закрытием вкладки с сайтом не забудь нажать на "Выйти".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Кибербуллинг или виртуальное издевательство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борьбе с кибербуллингом: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Управляй своей киберрепутацией;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Анонимность в сети мнимая. Существуют способы выяснить, кто стоит за анонимным аккаунтом;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Соблюдай свою виртуальную честь смолоду;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Мобильный телефон</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Далеко не все производители выпускают обновления, закрывающие критические уязвимости для своих устройств.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для безопасности мобильного телефона: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lastRenderedPageBreak/>
        <w:t>Думай, прежде чем отправить SMS, фото или видео. Ты точно знаешь, где они будут в конечном итоге?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Необходимо обновлять операционную систему твоего смартфона;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Используй антивирусные программы для мобильных телефонов;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Не загружай приложения от неизвестного источника, ведь они могут содержать вредоносное программное обеспечение;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После того как ты выйдешь с сайта, где вводил личную информацию, зайди в настройки браузера и удали cookies;</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Периодически проверяй, какие платные услуги активированы на твоем номере;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Давай свой номер мобильного телефона только людям, которых ты знаешь и кому доверяешь;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Bluetooth должен быть выключен, когда ты им не пользуешься. Не забывай иногда проверять это.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Online игры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безопасности твоего игрового аккаунта: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Если другой игрок ведет себя плохо или создает тебе неприятности, заблокируй его в списке игроков;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Не указывай личную информацию в профайле игры;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Уважай других участников по игре;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Не устанавливай неофициальные патчи и моды;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Используй сложные и разные пароли;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Даже во время игры не стоит отключать антивирус. Пока ты играешь, твой компьютер могут заразить.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Фишинг или кража личных данных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борьбе с фишингом: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Используй безопасные веб-сайты, в том числе, интернет-магазинов и поисковых систем;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lastRenderedPageBreak/>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Установи надежный пароль (PIN) на мобильный телефон;</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Отключи сохранение пароля в браузере;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Цифровая репутация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Основные советы по защите цифровой репутации: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Подумай, прежде чем что-то публиковать и передавать у себя в блоге или в социальной сети;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В настройках профиля установи ограничения на просмотр твоего профиля и его содержимого, сделай его только "для друзей";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Не размещай и не указывай информацию, которая может кого-либо оскорблять или обижать.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Авторское право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lastRenderedPageBreak/>
        <w:t>О портале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18"/>
          <w:szCs w:val="18"/>
          <w:lang w:eastAsia="ru-RU"/>
        </w:rPr>
        <w:t> </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0000FF"/>
          <w:sz w:val="21"/>
          <w:szCs w:val="21"/>
          <w:lang w:eastAsia="ru-RU"/>
        </w:rPr>
        <w:t>ПАМЯТКА ДЛЯ РОДИТЕЛЕЙ ОБ ИНФОРМАЦИОННОЙ БЕЗОПАСНОСТИ ДЕТЕЙ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18"/>
          <w:szCs w:val="18"/>
          <w:lang w:eastAsia="ru-RU"/>
        </w:rPr>
        <w:t>(Приложение № 3 ПИСЬМА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 силу Федерального закона N 436-ФЗ информацией, причиняющей вред здоровью и (или) развитию детей, является: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информация, запрещенная для распространения среди детей;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информация, распространение которой ограничено среди детей определенных возрастных категорий.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К информации, запрещенной для распространения среди детей, относится: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отрицающая семейные ценности и формирующая неуважение к родителям и (или) другим членам семьи;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8. оправдывающая противоправное поведение;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9. содержащая нецензурную брань;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10. содержащая информацию порнографического характера.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К информации, распространение которой ограничено среди детей определенного возраста, относится: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представляемая в виде изображения или описания половых отношений между мужчиной и женщиной;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содержащая бранные слова и выражения, не относящиеся к нецензурной брани.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Общие правила для родителей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Возраст от 7 до 8 лет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Советы по безопасности в сети Интернет для детей 7 - 8 лет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Создайте список домашних правил посещения Интернета при участии детей и требуйте его выполнения.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Компьютер с подключением к Интернету должен находиться в общей комнате под присмотром родителей.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Используйте специальные детские поисковые машины.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Создайте семейный электронный ящик, чтобы не позволить детям иметь собственные адреса.</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9. Научите детей не загружать файлы, программы или музыку без вашего согласия.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10. Не разрешайте детям использовать службы мгновенного обмена сообщениями.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lastRenderedPageBreak/>
        <w:t>11. В "белый" список сайтов, разрешенных для посещения, вносите только сайты с хорошей репутацией.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12. Не забывайте беседовать с детьми об их друзьях в Интернете, как если бы речь шла о друзьях в реальной жизни.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Возраст детей от 9 до 12 лет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Советы по безопасности для детей от 9 до 12 лет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Создайте список домашних правил посещения Интернет при участии детей и требуйте его выполнения.</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Требуйте от Вашего ребенка соблюдения норм нахождения за компьютером.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Компьютер с подключением в Интернет должен находиться в общей комнате под присмотром родителей.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Не забывайте принимать непосредственное участие в жизни ребенка, беседовать с детьми об их друзьях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Настаивайте, чтобы дети никогда не соглашались на личные встречи с друзьями по Интернету.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8. Позволяйте детям заходить только на сайты из "белого" списка, который создайте вместе с ними.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11. Создайте Вашему ребенку ограниченную учетную запись для работы на компьютере.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13. Расскажите детям о порнографии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15. Объясните детям, что нельзя использовать сеть для хулиганства, распространения сплетен или угроз.</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Возраст детей от 13 до 17 лет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w:t>
      </w:r>
      <w:r w:rsidRPr="00CC6571">
        <w:rPr>
          <w:rFonts w:ascii="Arial" w:eastAsia="Times New Roman" w:hAnsi="Arial" w:cs="Arial"/>
          <w:color w:val="292929"/>
          <w:sz w:val="21"/>
          <w:szCs w:val="21"/>
          <w:lang w:eastAsia="ru-RU"/>
        </w:rPr>
        <w:lastRenderedPageBreak/>
        <w:t>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b/>
          <w:bCs/>
          <w:color w:val="292929"/>
          <w:sz w:val="21"/>
          <w:szCs w:val="21"/>
          <w:lang w:eastAsia="ru-RU"/>
        </w:rPr>
        <w:t>Советы по безопасности в этом возрасте от 13 до 17 лет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2. Компьютер с подключением к сети Интернет должен находиться в общей комнате.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6. Настаивайте на том, чтобы дети никогда не встречались лично с друзьями из сети Интернет.</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11. Приучите себя знакомиться с сайтами, которые посещают подростки.</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C6571" w:rsidRPr="00CC6571" w:rsidRDefault="00CC6571" w:rsidP="00CC6571">
      <w:pPr>
        <w:shd w:val="clear" w:color="auto" w:fill="FFFFFF"/>
        <w:spacing w:before="120" w:after="120" w:line="240" w:lineRule="auto"/>
        <w:jc w:val="both"/>
        <w:rPr>
          <w:rFonts w:ascii="Arial" w:eastAsia="Times New Roman" w:hAnsi="Arial" w:cs="Arial"/>
          <w:color w:val="292929"/>
          <w:sz w:val="18"/>
          <w:szCs w:val="18"/>
          <w:lang w:eastAsia="ru-RU"/>
        </w:rPr>
      </w:pPr>
      <w:r w:rsidRPr="00CC6571">
        <w:rPr>
          <w:rFonts w:ascii="Arial" w:eastAsia="Times New Roman" w:hAnsi="Arial" w:cs="Arial"/>
          <w:color w:val="292929"/>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34320" w:rsidRDefault="00034320">
      <w:bookmarkStart w:id="0" w:name="_GoBack"/>
      <w:bookmarkEnd w:id="0"/>
    </w:p>
    <w:sectPr w:rsidR="00034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66"/>
    <w:rsid w:val="00034320"/>
    <w:rsid w:val="00CC6571"/>
    <w:rsid w:val="00F4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6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571"/>
    <w:rPr>
      <w:rFonts w:ascii="Times New Roman" w:eastAsia="Times New Roman" w:hAnsi="Times New Roman" w:cs="Times New Roman"/>
      <w:b/>
      <w:bCs/>
      <w:kern w:val="36"/>
      <w:sz w:val="48"/>
      <w:szCs w:val="48"/>
      <w:lang w:eastAsia="ru-RU"/>
    </w:rPr>
  </w:style>
  <w:style w:type="paragraph" w:customStyle="1" w:styleId="voice">
    <w:name w:val="voice"/>
    <w:basedOn w:val="a"/>
    <w:rsid w:val="00CC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C65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6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571"/>
    <w:rPr>
      <w:rFonts w:ascii="Times New Roman" w:eastAsia="Times New Roman" w:hAnsi="Times New Roman" w:cs="Times New Roman"/>
      <w:b/>
      <w:bCs/>
      <w:kern w:val="36"/>
      <w:sz w:val="48"/>
      <w:szCs w:val="48"/>
      <w:lang w:eastAsia="ru-RU"/>
    </w:rPr>
  </w:style>
  <w:style w:type="paragraph" w:customStyle="1" w:styleId="voice">
    <w:name w:val="voice"/>
    <w:basedOn w:val="a"/>
    <w:rsid w:val="00CC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C6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4685</Words>
  <Characters>26710</Characters>
  <Application>Microsoft Office Word</Application>
  <DocSecurity>0</DocSecurity>
  <Lines>222</Lines>
  <Paragraphs>62</Paragraphs>
  <ScaleCrop>false</ScaleCrop>
  <Company>*</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2</cp:revision>
  <dcterms:created xsi:type="dcterms:W3CDTF">2018-10-01T08:58:00Z</dcterms:created>
  <dcterms:modified xsi:type="dcterms:W3CDTF">2018-10-01T08:58:00Z</dcterms:modified>
</cp:coreProperties>
</file>